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3E" w:rsidRPr="0043121B" w:rsidRDefault="00AB723E" w:rsidP="0043121B">
      <w:pPr>
        <w:spacing w:line="240" w:lineRule="auto"/>
        <w:rPr>
          <w:sz w:val="24"/>
          <w:szCs w:val="24"/>
        </w:rPr>
      </w:pPr>
    </w:p>
    <w:p w:rsidR="00FE362E" w:rsidRDefault="00A0301E" w:rsidP="0043121B">
      <w:pPr>
        <w:spacing w:line="240" w:lineRule="auto"/>
        <w:jc w:val="center"/>
        <w:rPr>
          <w:sz w:val="24"/>
          <w:szCs w:val="24"/>
        </w:rPr>
      </w:pPr>
      <w:r w:rsidRPr="00FE362E">
        <w:rPr>
          <w:sz w:val="24"/>
          <w:szCs w:val="24"/>
          <w:highlight w:val="yellow"/>
        </w:rPr>
        <w:t xml:space="preserve">Modelo </w:t>
      </w:r>
      <w:r w:rsidR="00FE362E" w:rsidRPr="00FE362E">
        <w:rPr>
          <w:sz w:val="24"/>
          <w:szCs w:val="24"/>
          <w:highlight w:val="yellow"/>
        </w:rPr>
        <w:t xml:space="preserve">APG – </w:t>
      </w:r>
      <w:r w:rsidR="00F30299">
        <w:rPr>
          <w:sz w:val="24"/>
          <w:szCs w:val="24"/>
          <w:highlight w:val="yellow"/>
        </w:rPr>
        <w:t>ASSEMBL</w:t>
      </w:r>
      <w:r w:rsidR="00BC70D6">
        <w:rPr>
          <w:sz w:val="24"/>
          <w:szCs w:val="24"/>
          <w:highlight w:val="yellow"/>
        </w:rPr>
        <w:t>E</w:t>
      </w:r>
      <w:r w:rsidR="00F30299">
        <w:rPr>
          <w:sz w:val="24"/>
          <w:szCs w:val="24"/>
          <w:highlight w:val="yellow"/>
        </w:rPr>
        <w:t>IA</w:t>
      </w:r>
      <w:r w:rsidR="00FE362E" w:rsidRPr="00FE362E">
        <w:rPr>
          <w:sz w:val="24"/>
          <w:szCs w:val="24"/>
          <w:highlight w:val="yellow"/>
        </w:rPr>
        <w:t xml:space="preserve"> – Candidatura Individual</w:t>
      </w:r>
      <w:r w:rsidR="00FE362E" w:rsidRPr="0043121B">
        <w:rPr>
          <w:sz w:val="24"/>
          <w:szCs w:val="24"/>
        </w:rPr>
        <w:t xml:space="preserve"> </w:t>
      </w:r>
    </w:p>
    <w:p w:rsidR="00A0301E" w:rsidRPr="0043121B" w:rsidRDefault="00A0301E" w:rsidP="0043121B">
      <w:pPr>
        <w:spacing w:line="240" w:lineRule="auto"/>
        <w:jc w:val="center"/>
        <w:rPr>
          <w:sz w:val="24"/>
          <w:szCs w:val="24"/>
        </w:rPr>
      </w:pPr>
      <w:r w:rsidRPr="0043121B">
        <w:rPr>
          <w:sz w:val="24"/>
          <w:szCs w:val="24"/>
        </w:rPr>
        <w:t>Edital de Convocação de Eleição</w:t>
      </w:r>
      <w:r w:rsidR="00FE362E">
        <w:rPr>
          <w:sz w:val="24"/>
          <w:szCs w:val="24"/>
        </w:rPr>
        <w:t xml:space="preserve"> para </w:t>
      </w:r>
      <w:r w:rsidRPr="0043121B">
        <w:rPr>
          <w:sz w:val="24"/>
          <w:szCs w:val="24"/>
        </w:rPr>
        <w:t>Delegados ao XXIV Congresso da ANPG</w:t>
      </w:r>
      <w:r w:rsidR="00500FA3" w:rsidRPr="0043121B">
        <w:rPr>
          <w:sz w:val="24"/>
          <w:szCs w:val="24"/>
        </w:rPr>
        <w:t xml:space="preserve"> </w:t>
      </w:r>
      <w:r w:rsidR="00FE362E">
        <w:rPr>
          <w:sz w:val="24"/>
          <w:szCs w:val="24"/>
        </w:rPr>
        <w:br/>
      </w:r>
      <w:proofErr w:type="gramStart"/>
      <w:r w:rsidR="00500FA3" w:rsidRPr="0043121B">
        <w:rPr>
          <w:sz w:val="24"/>
          <w:szCs w:val="24"/>
        </w:rPr>
        <w:t>(</w:t>
      </w:r>
      <w:proofErr w:type="gramEnd"/>
      <w:r w:rsidR="00500FA3" w:rsidRPr="0043121B">
        <w:rPr>
          <w:sz w:val="24"/>
          <w:szCs w:val="24"/>
        </w:rPr>
        <w:t>1 a 4 de maio – Rio de Janeiro)</w:t>
      </w:r>
    </w:p>
    <w:p w:rsidR="00F30299" w:rsidRDefault="00500FA3" w:rsidP="00FE362E">
      <w:pPr>
        <w:spacing w:line="240" w:lineRule="auto"/>
        <w:jc w:val="center"/>
        <w:rPr>
          <w:color w:val="FF0000"/>
          <w:sz w:val="24"/>
          <w:szCs w:val="24"/>
        </w:rPr>
      </w:pPr>
      <w:r w:rsidRPr="0043121B">
        <w:rPr>
          <w:color w:val="FF0000"/>
          <w:sz w:val="24"/>
          <w:szCs w:val="24"/>
        </w:rPr>
        <w:t>Data de Publicação: __/__</w:t>
      </w:r>
      <w:r w:rsidR="00FE362E">
        <w:rPr>
          <w:color w:val="FF0000"/>
          <w:sz w:val="24"/>
          <w:szCs w:val="24"/>
        </w:rPr>
        <w:tab/>
      </w:r>
      <w:r w:rsidR="00FE362E">
        <w:rPr>
          <w:color w:val="FF0000"/>
          <w:sz w:val="24"/>
          <w:szCs w:val="24"/>
        </w:rPr>
        <w:tab/>
      </w:r>
    </w:p>
    <w:p w:rsidR="00500FA3" w:rsidRPr="0043121B" w:rsidRDefault="00FE362E" w:rsidP="00FE362E">
      <w:pPr>
        <w:spacing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</w:t>
      </w:r>
      <w:r w:rsidR="00500FA3" w:rsidRPr="0043121B">
        <w:rPr>
          <w:color w:val="FF0000"/>
          <w:sz w:val="24"/>
          <w:szCs w:val="24"/>
        </w:rPr>
        <w:t>nscrição de ca</w:t>
      </w:r>
      <w:r w:rsidR="00F30299">
        <w:rPr>
          <w:color w:val="FF0000"/>
          <w:sz w:val="24"/>
          <w:szCs w:val="24"/>
        </w:rPr>
        <w:t>ndidatura</w:t>
      </w:r>
      <w:r w:rsidR="00500FA3" w:rsidRPr="0043121B">
        <w:rPr>
          <w:color w:val="FF0000"/>
          <w:sz w:val="24"/>
          <w:szCs w:val="24"/>
        </w:rPr>
        <w:t xml:space="preserve"> __/__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F30299">
        <w:rPr>
          <w:color w:val="FF0000"/>
          <w:sz w:val="24"/>
          <w:szCs w:val="24"/>
        </w:rPr>
        <w:t>Assembleia de Eleição:</w:t>
      </w:r>
      <w:r w:rsidR="00500FA3" w:rsidRPr="0043121B">
        <w:rPr>
          <w:color w:val="FF0000"/>
          <w:sz w:val="24"/>
          <w:szCs w:val="24"/>
        </w:rPr>
        <w:t xml:space="preserve"> ___/___</w:t>
      </w:r>
    </w:p>
    <w:p w:rsidR="00500FA3" w:rsidRPr="0043121B" w:rsidRDefault="00500FA3" w:rsidP="0043121B">
      <w:pPr>
        <w:spacing w:line="240" w:lineRule="auto"/>
        <w:jc w:val="center"/>
        <w:rPr>
          <w:sz w:val="24"/>
          <w:szCs w:val="24"/>
        </w:rPr>
      </w:pPr>
    </w:p>
    <w:p w:rsidR="00A0301E" w:rsidRPr="0043121B" w:rsidRDefault="00A0301E" w:rsidP="0043121B">
      <w:pPr>
        <w:spacing w:line="240" w:lineRule="auto"/>
        <w:jc w:val="center"/>
        <w:rPr>
          <w:sz w:val="24"/>
          <w:szCs w:val="24"/>
        </w:rPr>
      </w:pPr>
      <w:r w:rsidRPr="0043121B">
        <w:rPr>
          <w:sz w:val="24"/>
          <w:szCs w:val="24"/>
        </w:rPr>
        <w:t>Considerando o Regimento Geral do XXIV Congresso</w:t>
      </w:r>
      <w:r w:rsidR="00500FA3" w:rsidRPr="0043121B">
        <w:rPr>
          <w:sz w:val="24"/>
          <w:szCs w:val="24"/>
        </w:rPr>
        <w:t xml:space="preserve">, a Associação de Pós Graduandos </w:t>
      </w:r>
      <w:r w:rsidR="00500FA3" w:rsidRPr="0043121B">
        <w:rPr>
          <w:color w:val="BFBFBF" w:themeColor="background1" w:themeShade="BF"/>
          <w:sz w:val="24"/>
          <w:szCs w:val="24"/>
        </w:rPr>
        <w:t>“nome”</w:t>
      </w:r>
      <w:r w:rsidR="00500FA3" w:rsidRPr="0043121B">
        <w:rPr>
          <w:sz w:val="24"/>
          <w:szCs w:val="24"/>
        </w:rPr>
        <w:t>, resolve:</w:t>
      </w:r>
    </w:p>
    <w:p w:rsidR="00500FA3" w:rsidRPr="0043121B" w:rsidRDefault="00500FA3" w:rsidP="0043121B">
      <w:pPr>
        <w:spacing w:line="240" w:lineRule="auto"/>
        <w:jc w:val="both"/>
        <w:rPr>
          <w:sz w:val="24"/>
          <w:szCs w:val="24"/>
        </w:rPr>
      </w:pP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 xml:space="preserve">Artigo 1º - A Comissão Eleitoral para organizar o processo de eleição para delegados da </w:t>
      </w:r>
      <w:r w:rsidRPr="0043121B">
        <w:rPr>
          <w:rFonts w:cs="Times New Roman"/>
          <w:color w:val="BFBFBF" w:themeColor="background1" w:themeShade="BF"/>
          <w:sz w:val="24"/>
          <w:szCs w:val="24"/>
        </w:rPr>
        <w:t>Universidade/Campus ‘nome’</w:t>
      </w:r>
      <w:r w:rsidRPr="0043121B">
        <w:rPr>
          <w:rFonts w:cs="Times New Roman"/>
          <w:sz w:val="24"/>
          <w:szCs w:val="24"/>
        </w:rPr>
        <w:t xml:space="preserve"> ao XXIV Congresso Nacional de Pós Graduandos será composta pelos estudantes </w:t>
      </w:r>
      <w:r w:rsidRPr="0043121B">
        <w:rPr>
          <w:rFonts w:cs="Times New Roman"/>
          <w:color w:val="BFBFBF" w:themeColor="background1" w:themeShade="BF"/>
          <w:sz w:val="24"/>
          <w:szCs w:val="24"/>
        </w:rPr>
        <w:t>(até 10, listados com Nome – Curso - Programa – Matrícula)</w:t>
      </w:r>
      <w:r w:rsidRPr="0043121B">
        <w:rPr>
          <w:rFonts w:cs="Times New Roman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2977"/>
        <w:gridCol w:w="1785"/>
      </w:tblGrid>
      <w:tr w:rsidR="00500FA3" w:rsidRPr="0043121B" w:rsidTr="00500FA3">
        <w:tc>
          <w:tcPr>
            <w:tcW w:w="4077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2977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Programa</w:t>
            </w:r>
          </w:p>
        </w:tc>
        <w:tc>
          <w:tcPr>
            <w:tcW w:w="1785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Matrícula</w:t>
            </w:r>
          </w:p>
        </w:tc>
      </w:tr>
      <w:tr w:rsidR="00500FA3" w:rsidRPr="0043121B" w:rsidTr="00500FA3">
        <w:tc>
          <w:tcPr>
            <w:tcW w:w="4077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43121B" w:rsidRDefault="0043121B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Artigo 2º - O Processo Eleitoral será realizado para o preenchimento das seguintes vagas, calculadas conforme o determinado pelo Regimento Geral do XXIV CNPG: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</w:r>
      <w:proofErr w:type="spellStart"/>
      <w:r w:rsidRPr="0043121B">
        <w:rPr>
          <w:rFonts w:cs="Times New Roman"/>
          <w:sz w:val="24"/>
          <w:szCs w:val="24"/>
        </w:rPr>
        <w:t>Xx</w:t>
      </w:r>
      <w:proofErr w:type="spellEnd"/>
      <w:r w:rsidRPr="0043121B">
        <w:rPr>
          <w:rFonts w:cs="Times New Roman"/>
          <w:sz w:val="24"/>
          <w:szCs w:val="24"/>
        </w:rPr>
        <w:t xml:space="preserve">* Delegados e </w:t>
      </w:r>
      <w:proofErr w:type="spellStart"/>
      <w:r w:rsidRPr="0043121B">
        <w:rPr>
          <w:rFonts w:cs="Times New Roman"/>
          <w:sz w:val="24"/>
          <w:szCs w:val="24"/>
        </w:rPr>
        <w:t>xx</w:t>
      </w:r>
      <w:proofErr w:type="spellEnd"/>
      <w:r w:rsidRPr="0043121B">
        <w:rPr>
          <w:rFonts w:cs="Times New Roman"/>
          <w:sz w:val="24"/>
          <w:szCs w:val="24"/>
        </w:rPr>
        <w:t xml:space="preserve"> suplentes dos cursos Stricto Sensu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</w:r>
      <w:proofErr w:type="spellStart"/>
      <w:r w:rsidRPr="0043121B">
        <w:rPr>
          <w:rFonts w:cs="Times New Roman"/>
          <w:sz w:val="24"/>
          <w:szCs w:val="24"/>
        </w:rPr>
        <w:t>Yy</w:t>
      </w:r>
      <w:proofErr w:type="spellEnd"/>
      <w:r w:rsidRPr="0043121B">
        <w:rPr>
          <w:rFonts w:cs="Times New Roman"/>
          <w:sz w:val="24"/>
          <w:szCs w:val="24"/>
        </w:rPr>
        <w:t xml:space="preserve">* Delegados e </w:t>
      </w:r>
      <w:proofErr w:type="spellStart"/>
      <w:r w:rsidRPr="0043121B">
        <w:rPr>
          <w:rFonts w:cs="Times New Roman"/>
          <w:sz w:val="24"/>
          <w:szCs w:val="24"/>
        </w:rPr>
        <w:t>Yy</w:t>
      </w:r>
      <w:proofErr w:type="spellEnd"/>
      <w:r w:rsidRPr="0043121B">
        <w:rPr>
          <w:rFonts w:cs="Times New Roman"/>
          <w:sz w:val="24"/>
          <w:szCs w:val="24"/>
        </w:rPr>
        <w:t xml:space="preserve"> suplentes dos cursos de Lato Sensu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Artigo 3º - A Comissão Eleitoral aceitará candidaturas</w:t>
      </w:r>
      <w:r w:rsidR="00A71B87" w:rsidRPr="0043121B">
        <w:rPr>
          <w:rFonts w:cs="Times New Roman"/>
          <w:sz w:val="24"/>
          <w:szCs w:val="24"/>
        </w:rPr>
        <w:t xml:space="preserve"> </w:t>
      </w:r>
      <w:r w:rsidR="00D81ADC">
        <w:rPr>
          <w:rFonts w:cs="Times New Roman"/>
          <w:color w:val="FF0000"/>
          <w:sz w:val="24"/>
          <w:szCs w:val="24"/>
        </w:rPr>
        <w:t>individuais</w:t>
      </w:r>
      <w:r w:rsidR="0043121B" w:rsidRPr="0043121B">
        <w:rPr>
          <w:rFonts w:cs="Times New Roman"/>
          <w:sz w:val="24"/>
          <w:szCs w:val="24"/>
        </w:rPr>
        <w:t xml:space="preserve"> </w:t>
      </w:r>
      <w:r w:rsidRPr="0043121B">
        <w:rPr>
          <w:rFonts w:cs="Times New Roman"/>
          <w:sz w:val="24"/>
          <w:szCs w:val="24"/>
        </w:rPr>
        <w:t xml:space="preserve">até o dia </w:t>
      </w:r>
      <w:proofErr w:type="spellStart"/>
      <w:r w:rsidR="0043121B" w:rsidRPr="0043121B">
        <w:rPr>
          <w:rFonts w:cs="Times New Roman"/>
          <w:color w:val="FF0000"/>
          <w:sz w:val="24"/>
          <w:szCs w:val="24"/>
        </w:rPr>
        <w:t>xx</w:t>
      </w:r>
      <w:proofErr w:type="spellEnd"/>
      <w:r w:rsidRPr="0043121B">
        <w:rPr>
          <w:rFonts w:cs="Times New Roman"/>
          <w:color w:val="FF0000"/>
          <w:sz w:val="24"/>
          <w:szCs w:val="24"/>
        </w:rPr>
        <w:t>/</w:t>
      </w:r>
      <w:proofErr w:type="spellStart"/>
      <w:r w:rsidR="0043121B" w:rsidRPr="0043121B">
        <w:rPr>
          <w:rFonts w:cs="Times New Roman"/>
          <w:color w:val="FF0000"/>
          <w:sz w:val="24"/>
          <w:szCs w:val="24"/>
        </w:rPr>
        <w:t>xx</w:t>
      </w:r>
      <w:proofErr w:type="spellEnd"/>
      <w:r w:rsidRPr="0043121B">
        <w:rPr>
          <w:rFonts w:cs="Times New Roman"/>
          <w:color w:val="FF0000"/>
          <w:sz w:val="24"/>
          <w:szCs w:val="24"/>
        </w:rPr>
        <w:t>/</w:t>
      </w:r>
      <w:r w:rsidR="0043121B" w:rsidRPr="0043121B">
        <w:rPr>
          <w:rFonts w:cs="Times New Roman"/>
          <w:color w:val="FF0000"/>
          <w:sz w:val="24"/>
          <w:szCs w:val="24"/>
        </w:rPr>
        <w:t>2014</w:t>
      </w:r>
      <w:r w:rsidR="0043121B" w:rsidRPr="0043121B">
        <w:rPr>
          <w:rFonts w:cs="Times New Roman"/>
          <w:sz w:val="24"/>
          <w:szCs w:val="24"/>
        </w:rPr>
        <w:t>,</w:t>
      </w:r>
      <w:r w:rsidRPr="0043121B">
        <w:rPr>
          <w:rFonts w:cs="Times New Roman"/>
          <w:sz w:val="24"/>
          <w:szCs w:val="24"/>
        </w:rPr>
        <w:t xml:space="preserve"> através do endereço eletrônico </w:t>
      </w:r>
      <w:proofErr w:type="spellStart"/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>email</w:t>
      </w:r>
      <w:proofErr w:type="spellEnd"/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 xml:space="preserve"> </w:t>
      </w:r>
      <w:r w:rsidR="0043121B" w:rsidRPr="00FE362E">
        <w:rPr>
          <w:rFonts w:cs="Times New Roman"/>
          <w:sz w:val="24"/>
          <w:szCs w:val="24"/>
        </w:rPr>
        <w:t xml:space="preserve">ou </w:t>
      </w:r>
      <w:r w:rsidR="0043121B" w:rsidRPr="0043121B">
        <w:rPr>
          <w:rFonts w:cs="Times New Roman"/>
          <w:color w:val="000000" w:themeColor="text1"/>
          <w:sz w:val="24"/>
          <w:szCs w:val="24"/>
        </w:rPr>
        <w:t>na sede da APG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  <w:t xml:space="preserve">Parágrafo único – </w:t>
      </w:r>
      <w:r w:rsidR="0043121B" w:rsidRPr="0043121B">
        <w:rPr>
          <w:rFonts w:cs="Times New Roman"/>
          <w:sz w:val="24"/>
          <w:szCs w:val="24"/>
        </w:rPr>
        <w:t xml:space="preserve">Todos os </w:t>
      </w:r>
      <w:r w:rsidR="00D81ADC">
        <w:rPr>
          <w:rFonts w:cs="Times New Roman"/>
          <w:sz w:val="24"/>
          <w:szCs w:val="24"/>
        </w:rPr>
        <w:t>candidatos deve</w:t>
      </w:r>
      <w:r w:rsidR="0043121B" w:rsidRPr="0043121B">
        <w:rPr>
          <w:rFonts w:cs="Times New Roman"/>
          <w:sz w:val="24"/>
          <w:szCs w:val="24"/>
        </w:rPr>
        <w:t xml:space="preserve">rão ser Pós-graduandos regularmente matriculados em Programas de Pós-Graduação vinculados </w:t>
      </w:r>
      <w:proofErr w:type="gramStart"/>
      <w:r w:rsidR="0043121B" w:rsidRPr="0043121B">
        <w:rPr>
          <w:rFonts w:cs="Times New Roman"/>
          <w:sz w:val="24"/>
          <w:szCs w:val="24"/>
        </w:rPr>
        <w:t>à</w:t>
      </w:r>
      <w:proofErr w:type="gramEnd"/>
      <w:r w:rsidR="0043121B" w:rsidRPr="0043121B">
        <w:rPr>
          <w:rFonts w:cs="Times New Roman"/>
          <w:sz w:val="24"/>
          <w:szCs w:val="24"/>
        </w:rPr>
        <w:t xml:space="preserve"> 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 xml:space="preserve">Campus/Universidade ‘nome’. </w:t>
      </w:r>
      <w:r w:rsidRPr="0043121B">
        <w:rPr>
          <w:rFonts w:cs="Times New Roman"/>
          <w:sz w:val="24"/>
          <w:szCs w:val="24"/>
        </w:rPr>
        <w:t>A inscrição deverá ser acompanhada de comprovante de matr</w:t>
      </w:r>
      <w:r w:rsidR="0043121B" w:rsidRPr="0043121B">
        <w:rPr>
          <w:rFonts w:cs="Times New Roman"/>
          <w:sz w:val="24"/>
          <w:szCs w:val="24"/>
        </w:rPr>
        <w:t>ícula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</w:t>
      </w:r>
      <w:r w:rsidR="00FE362E">
        <w:rPr>
          <w:rFonts w:cs="Times New Roman"/>
          <w:sz w:val="24"/>
          <w:szCs w:val="24"/>
        </w:rPr>
        <w:t>4</w:t>
      </w:r>
      <w:r w:rsidRPr="0043121B">
        <w:rPr>
          <w:rFonts w:cs="Times New Roman"/>
          <w:sz w:val="24"/>
          <w:szCs w:val="24"/>
        </w:rPr>
        <w:t>º - Cada candidato será responsável pela sua divulgação.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</w:t>
      </w:r>
      <w:r w:rsidR="00FE362E">
        <w:rPr>
          <w:rFonts w:cs="Times New Roman"/>
          <w:sz w:val="24"/>
          <w:szCs w:val="24"/>
        </w:rPr>
        <w:t>5</w:t>
      </w:r>
      <w:r w:rsidRPr="0043121B">
        <w:rPr>
          <w:rFonts w:cs="Times New Roman"/>
          <w:sz w:val="24"/>
          <w:szCs w:val="24"/>
        </w:rPr>
        <w:t xml:space="preserve">º - </w:t>
      </w:r>
      <w:r w:rsidR="00F30299">
        <w:rPr>
          <w:rFonts w:cs="Times New Roman"/>
          <w:sz w:val="24"/>
          <w:szCs w:val="24"/>
        </w:rPr>
        <w:t>Caso existam mais candidatos que vagas disponíveis, a eleição acontecerá através de voto direto e secreto em Assembleia Estudantil marcada para</w:t>
      </w:r>
      <w:r w:rsidR="00BC70D6">
        <w:rPr>
          <w:rFonts w:cs="Times New Roman"/>
          <w:sz w:val="24"/>
          <w:szCs w:val="24"/>
        </w:rPr>
        <w:t xml:space="preserve"> as seguintes</w:t>
      </w:r>
      <w:r w:rsidR="00F30299">
        <w:rPr>
          <w:rFonts w:cs="Times New Roman"/>
          <w:sz w:val="24"/>
          <w:szCs w:val="24"/>
        </w:rPr>
        <w:t xml:space="preserve"> </w:t>
      </w:r>
      <w:r w:rsidR="00F30299" w:rsidRPr="00F30299">
        <w:rPr>
          <w:rFonts w:cs="Times New Roman"/>
          <w:color w:val="A6A6A6" w:themeColor="background1" w:themeShade="A6"/>
          <w:sz w:val="24"/>
          <w:szCs w:val="24"/>
        </w:rPr>
        <w:t>da</w:t>
      </w:r>
      <w:r w:rsidR="00F30299">
        <w:rPr>
          <w:rFonts w:cs="Times New Roman"/>
          <w:color w:val="A6A6A6" w:themeColor="background1" w:themeShade="A6"/>
          <w:sz w:val="24"/>
          <w:szCs w:val="24"/>
        </w:rPr>
        <w:t>ta</w:t>
      </w:r>
      <w:r w:rsidR="00F30299" w:rsidRPr="00F30299">
        <w:rPr>
          <w:rFonts w:cs="Times New Roman"/>
          <w:color w:val="A6A6A6" w:themeColor="background1" w:themeShade="A6"/>
          <w:sz w:val="24"/>
          <w:szCs w:val="24"/>
        </w:rPr>
        <w:t xml:space="preserve"> e local</w:t>
      </w:r>
      <w:r w:rsidR="00BC70D6">
        <w:rPr>
          <w:rFonts w:cs="Times New Roman"/>
          <w:color w:val="A6A6A6" w:themeColor="background1" w:themeShade="A6"/>
          <w:sz w:val="24"/>
          <w:szCs w:val="24"/>
        </w:rPr>
        <w:t>, garantida a participação de todos os períodos letivos</w:t>
      </w:r>
      <w:r w:rsidR="00F30299">
        <w:rPr>
          <w:rFonts w:cs="Times New Roman"/>
          <w:sz w:val="24"/>
          <w:szCs w:val="24"/>
        </w:rPr>
        <w:t xml:space="preserve">. </w:t>
      </w:r>
      <w:r w:rsidRPr="0043121B">
        <w:rPr>
          <w:rFonts w:cs="Times New Roman"/>
          <w:sz w:val="24"/>
          <w:szCs w:val="24"/>
        </w:rPr>
        <w:t>A Comissão eleitoral providenciará, os materiais necessários à eleição.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</w:t>
      </w:r>
      <w:r w:rsidR="00BC70D6">
        <w:rPr>
          <w:rFonts w:cs="Times New Roman"/>
          <w:sz w:val="24"/>
          <w:szCs w:val="24"/>
        </w:rPr>
        <w:t>6</w:t>
      </w:r>
      <w:r w:rsidRPr="0043121B">
        <w:rPr>
          <w:rFonts w:cs="Times New Roman"/>
          <w:sz w:val="24"/>
          <w:szCs w:val="24"/>
        </w:rPr>
        <w:t>º - A apuração dar</w:t>
      </w:r>
      <w:bookmarkStart w:id="0" w:name="_GoBack"/>
      <w:bookmarkEnd w:id="0"/>
      <w:r w:rsidRPr="0043121B">
        <w:rPr>
          <w:rFonts w:cs="Times New Roman"/>
          <w:sz w:val="24"/>
          <w:szCs w:val="24"/>
        </w:rPr>
        <w:t xml:space="preserve">-se-á 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>&lt;local e data&gt;</w:t>
      </w:r>
      <w:r w:rsidRPr="0043121B">
        <w:rPr>
          <w:rFonts w:cs="Times New Roman"/>
          <w:sz w:val="24"/>
          <w:szCs w:val="24"/>
        </w:rPr>
        <w:t>.</w:t>
      </w:r>
      <w:r w:rsidR="00267964">
        <w:rPr>
          <w:rFonts w:cs="Times New Roman"/>
          <w:sz w:val="24"/>
          <w:szCs w:val="24"/>
        </w:rPr>
        <w:t xml:space="preserve"> </w:t>
      </w:r>
    </w:p>
    <w:p w:rsidR="0043121B" w:rsidRDefault="0043121B" w:rsidP="0043121B">
      <w:pPr>
        <w:spacing w:line="240" w:lineRule="auto"/>
        <w:jc w:val="right"/>
        <w:rPr>
          <w:sz w:val="24"/>
          <w:szCs w:val="24"/>
        </w:rPr>
      </w:pPr>
    </w:p>
    <w:p w:rsidR="0043121B" w:rsidRPr="0043121B" w:rsidRDefault="0043121B" w:rsidP="0043121B">
      <w:pPr>
        <w:spacing w:line="240" w:lineRule="auto"/>
        <w:jc w:val="right"/>
        <w:rPr>
          <w:rFonts w:cs="Times New Roman"/>
          <w:sz w:val="24"/>
          <w:szCs w:val="24"/>
        </w:rPr>
      </w:pPr>
      <w:r w:rsidRPr="0043121B">
        <w:rPr>
          <w:sz w:val="24"/>
          <w:szCs w:val="24"/>
        </w:rPr>
        <w:t xml:space="preserve">Associação de Pós Graduandos </w:t>
      </w:r>
      <w:r w:rsidRPr="0043121B">
        <w:rPr>
          <w:color w:val="BFBFBF" w:themeColor="background1" w:themeShade="BF"/>
          <w:sz w:val="24"/>
          <w:szCs w:val="24"/>
        </w:rPr>
        <w:t>“nome”</w:t>
      </w:r>
    </w:p>
    <w:p w:rsidR="00500FA3" w:rsidRPr="0043121B" w:rsidRDefault="00500FA3" w:rsidP="0043121B">
      <w:pPr>
        <w:spacing w:line="240" w:lineRule="auto"/>
        <w:jc w:val="both"/>
        <w:rPr>
          <w:sz w:val="24"/>
          <w:szCs w:val="24"/>
        </w:rPr>
      </w:pPr>
    </w:p>
    <w:sectPr w:rsidR="00500FA3" w:rsidRPr="0043121B" w:rsidSect="00A03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16" w:rsidRDefault="00C43716" w:rsidP="00500FA3">
      <w:pPr>
        <w:spacing w:after="0" w:line="240" w:lineRule="auto"/>
      </w:pPr>
      <w:r>
        <w:separator/>
      </w:r>
    </w:p>
  </w:endnote>
  <w:endnote w:type="continuationSeparator" w:id="0">
    <w:p w:rsidR="00C43716" w:rsidRDefault="00C43716" w:rsidP="005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16" w:rsidRDefault="00C43716" w:rsidP="00500FA3">
      <w:pPr>
        <w:spacing w:after="0" w:line="240" w:lineRule="auto"/>
      </w:pPr>
      <w:r>
        <w:separator/>
      </w:r>
    </w:p>
  </w:footnote>
  <w:footnote w:type="continuationSeparator" w:id="0">
    <w:p w:rsidR="00C43716" w:rsidRDefault="00C43716" w:rsidP="0050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1E"/>
    <w:rsid w:val="000524FF"/>
    <w:rsid w:val="00267964"/>
    <w:rsid w:val="0043121B"/>
    <w:rsid w:val="00500FA3"/>
    <w:rsid w:val="006E3BEB"/>
    <w:rsid w:val="00A0301E"/>
    <w:rsid w:val="00A71B87"/>
    <w:rsid w:val="00AB723E"/>
    <w:rsid w:val="00BC70D6"/>
    <w:rsid w:val="00C43716"/>
    <w:rsid w:val="00D81ADC"/>
    <w:rsid w:val="00F30299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E54D-524A-4EB2-9BBA-8632BDE2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3</cp:revision>
  <dcterms:created xsi:type="dcterms:W3CDTF">2014-03-21T16:52:00Z</dcterms:created>
  <dcterms:modified xsi:type="dcterms:W3CDTF">2014-03-21T16:55:00Z</dcterms:modified>
</cp:coreProperties>
</file>