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3E" w:rsidRPr="0043121B" w:rsidRDefault="00AB723E" w:rsidP="0043121B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C57EF8" w:rsidRDefault="00F27BF2" w:rsidP="0043121B">
      <w:pPr>
        <w:spacing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IUPERJ</w:t>
      </w:r>
    </w:p>
    <w:p w:rsidR="00A0301E" w:rsidRPr="0043121B" w:rsidRDefault="00A0301E" w:rsidP="0043121B">
      <w:pPr>
        <w:spacing w:line="240" w:lineRule="auto"/>
        <w:jc w:val="center"/>
        <w:rPr>
          <w:sz w:val="24"/>
          <w:szCs w:val="24"/>
        </w:rPr>
      </w:pPr>
      <w:r w:rsidRPr="0043121B">
        <w:rPr>
          <w:sz w:val="24"/>
          <w:szCs w:val="24"/>
        </w:rPr>
        <w:t>Edital de Convocação de Eleição</w:t>
      </w:r>
      <w:r w:rsidR="00C57EF8">
        <w:rPr>
          <w:sz w:val="24"/>
          <w:szCs w:val="24"/>
        </w:rPr>
        <w:t xml:space="preserve"> para </w:t>
      </w:r>
      <w:r w:rsidRPr="0043121B">
        <w:rPr>
          <w:sz w:val="24"/>
          <w:szCs w:val="24"/>
        </w:rPr>
        <w:t>Delegados ao XXIV Congresso da ANPG</w:t>
      </w:r>
      <w:r w:rsidR="00500FA3" w:rsidRPr="0043121B">
        <w:rPr>
          <w:sz w:val="24"/>
          <w:szCs w:val="24"/>
        </w:rPr>
        <w:t xml:space="preserve"> </w:t>
      </w:r>
      <w:r w:rsidR="00C57EF8">
        <w:rPr>
          <w:sz w:val="24"/>
          <w:szCs w:val="24"/>
        </w:rPr>
        <w:br/>
      </w:r>
      <w:r w:rsidR="00500FA3" w:rsidRPr="0043121B">
        <w:rPr>
          <w:sz w:val="24"/>
          <w:szCs w:val="24"/>
        </w:rPr>
        <w:t>(1 a 4 de maio – Rio de Janeiro)</w:t>
      </w:r>
    </w:p>
    <w:p w:rsidR="00500FA3" w:rsidRPr="0043121B" w:rsidRDefault="00F27BF2" w:rsidP="00C57EF8">
      <w:pPr>
        <w:spacing w:line="24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Data de Publicação: 24</w:t>
      </w:r>
      <w:r w:rsidR="00500FA3" w:rsidRPr="0043121B">
        <w:rPr>
          <w:color w:val="FF0000"/>
          <w:sz w:val="24"/>
          <w:szCs w:val="24"/>
        </w:rPr>
        <w:t>/</w:t>
      </w:r>
      <w:r>
        <w:rPr>
          <w:color w:val="FF0000"/>
          <w:sz w:val="24"/>
          <w:szCs w:val="24"/>
        </w:rPr>
        <w:t>03</w:t>
      </w:r>
      <w:r w:rsidR="00C57EF8">
        <w:rPr>
          <w:color w:val="FF0000"/>
          <w:sz w:val="24"/>
          <w:szCs w:val="24"/>
        </w:rPr>
        <w:tab/>
      </w:r>
      <w:r w:rsidR="00C57EF8">
        <w:rPr>
          <w:color w:val="FF0000"/>
          <w:sz w:val="24"/>
          <w:szCs w:val="24"/>
        </w:rPr>
        <w:tab/>
        <w:t>I</w:t>
      </w:r>
      <w:r w:rsidR="00500FA3" w:rsidRPr="0043121B">
        <w:rPr>
          <w:color w:val="FF0000"/>
          <w:sz w:val="24"/>
          <w:szCs w:val="24"/>
        </w:rPr>
        <w:t xml:space="preserve">nscrição de chapa </w:t>
      </w:r>
      <w:r>
        <w:rPr>
          <w:color w:val="FF0000"/>
          <w:sz w:val="24"/>
          <w:szCs w:val="24"/>
        </w:rPr>
        <w:t>07-04</w:t>
      </w:r>
      <w:r w:rsidR="00C57EF8">
        <w:rPr>
          <w:color w:val="FF0000"/>
          <w:sz w:val="24"/>
          <w:szCs w:val="24"/>
        </w:rPr>
        <w:tab/>
      </w:r>
      <w:r w:rsidR="00C57EF8">
        <w:rPr>
          <w:color w:val="FF0000"/>
          <w:sz w:val="24"/>
          <w:szCs w:val="24"/>
        </w:rPr>
        <w:tab/>
      </w:r>
      <w:r w:rsidR="00500FA3" w:rsidRPr="0043121B">
        <w:rPr>
          <w:color w:val="FF0000"/>
          <w:sz w:val="24"/>
          <w:szCs w:val="24"/>
        </w:rPr>
        <w:t xml:space="preserve">Eleição: </w:t>
      </w:r>
      <w:r>
        <w:rPr>
          <w:color w:val="FF0000"/>
          <w:sz w:val="24"/>
          <w:szCs w:val="24"/>
        </w:rPr>
        <w:t>11</w:t>
      </w:r>
      <w:r w:rsidR="00500FA3" w:rsidRPr="0043121B">
        <w:rPr>
          <w:color w:val="FF0000"/>
          <w:sz w:val="24"/>
          <w:szCs w:val="24"/>
        </w:rPr>
        <w:t>/</w:t>
      </w:r>
      <w:r>
        <w:rPr>
          <w:color w:val="FF0000"/>
          <w:sz w:val="24"/>
          <w:szCs w:val="24"/>
        </w:rPr>
        <w:t>04</w:t>
      </w:r>
    </w:p>
    <w:p w:rsidR="00500FA3" w:rsidRPr="0043121B" w:rsidRDefault="00500FA3" w:rsidP="0043121B">
      <w:pPr>
        <w:spacing w:line="240" w:lineRule="auto"/>
        <w:jc w:val="center"/>
        <w:rPr>
          <w:sz w:val="24"/>
          <w:szCs w:val="24"/>
        </w:rPr>
      </w:pPr>
    </w:p>
    <w:p w:rsidR="00A0301E" w:rsidRPr="0043121B" w:rsidRDefault="00A0301E" w:rsidP="0043121B">
      <w:pPr>
        <w:spacing w:line="240" w:lineRule="auto"/>
        <w:jc w:val="center"/>
        <w:rPr>
          <w:sz w:val="24"/>
          <w:szCs w:val="24"/>
        </w:rPr>
      </w:pPr>
      <w:r w:rsidRPr="0043121B">
        <w:rPr>
          <w:sz w:val="24"/>
          <w:szCs w:val="24"/>
        </w:rPr>
        <w:t>Considerando o Regimento Geral do XXIV Congresso</w:t>
      </w:r>
      <w:r w:rsidR="00500FA3" w:rsidRPr="0043121B">
        <w:rPr>
          <w:sz w:val="24"/>
          <w:szCs w:val="24"/>
        </w:rPr>
        <w:t>, a Associação de Pós Graduandos</w:t>
      </w:r>
      <w:r w:rsidR="00F27BF2">
        <w:rPr>
          <w:sz w:val="24"/>
          <w:szCs w:val="24"/>
        </w:rPr>
        <w:t xml:space="preserve"> </w:t>
      </w:r>
      <w:r w:rsidR="00F27BF2">
        <w:rPr>
          <w:rFonts w:ascii="Arial" w:hAnsi="Arial" w:cs="Arial"/>
          <w:color w:val="000000"/>
          <w:sz w:val="20"/>
          <w:szCs w:val="20"/>
        </w:rPr>
        <w:t>IUPERJ</w:t>
      </w:r>
      <w:r w:rsidR="00500FA3" w:rsidRPr="0043121B">
        <w:rPr>
          <w:sz w:val="24"/>
          <w:szCs w:val="24"/>
        </w:rPr>
        <w:t>, resolve:</w:t>
      </w:r>
    </w:p>
    <w:p w:rsidR="00500FA3" w:rsidRPr="0043121B" w:rsidRDefault="00500FA3" w:rsidP="0043121B">
      <w:pPr>
        <w:spacing w:line="240" w:lineRule="auto"/>
        <w:jc w:val="both"/>
        <w:rPr>
          <w:sz w:val="24"/>
          <w:szCs w:val="24"/>
        </w:rPr>
      </w:pP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 xml:space="preserve">Artigo 1º - A Comissão Eleitoral para organizar o processo de eleição para delegados da </w:t>
      </w:r>
      <w:r w:rsidR="00F27BF2">
        <w:rPr>
          <w:rFonts w:ascii="Arial" w:hAnsi="Arial" w:cs="Arial"/>
          <w:color w:val="000000"/>
          <w:sz w:val="20"/>
          <w:szCs w:val="20"/>
        </w:rPr>
        <w:t>IUPERJ</w:t>
      </w:r>
      <w:r w:rsidRPr="0043121B">
        <w:rPr>
          <w:rFonts w:cs="Times New Roman"/>
          <w:sz w:val="24"/>
          <w:szCs w:val="24"/>
        </w:rPr>
        <w:t xml:space="preserve"> ao XXIV Congresso Nacional de Pós Graduandos será composta pelos estudantes: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49"/>
        <w:gridCol w:w="1820"/>
        <w:gridCol w:w="2907"/>
        <w:gridCol w:w="1780"/>
      </w:tblGrid>
      <w:tr w:rsidR="00500FA3" w:rsidRPr="0043121B" w:rsidTr="00500FA3">
        <w:tc>
          <w:tcPr>
            <w:tcW w:w="4077" w:type="dxa"/>
          </w:tcPr>
          <w:p w:rsidR="00500FA3" w:rsidRPr="0043121B" w:rsidRDefault="00500FA3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3121B">
              <w:rPr>
                <w:rFonts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843" w:type="dxa"/>
          </w:tcPr>
          <w:p w:rsidR="00500FA3" w:rsidRPr="0043121B" w:rsidRDefault="00500FA3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3121B">
              <w:rPr>
                <w:rFonts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2977" w:type="dxa"/>
          </w:tcPr>
          <w:p w:rsidR="00500FA3" w:rsidRPr="0043121B" w:rsidRDefault="00500FA3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3121B">
              <w:rPr>
                <w:rFonts w:cs="Times New Roman"/>
                <w:b/>
                <w:sz w:val="24"/>
                <w:szCs w:val="24"/>
              </w:rPr>
              <w:t>Programa</w:t>
            </w:r>
          </w:p>
        </w:tc>
        <w:tc>
          <w:tcPr>
            <w:tcW w:w="1785" w:type="dxa"/>
          </w:tcPr>
          <w:p w:rsidR="00500FA3" w:rsidRPr="0043121B" w:rsidRDefault="00500FA3" w:rsidP="0043121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3121B">
              <w:rPr>
                <w:rFonts w:cs="Times New Roman"/>
                <w:b/>
                <w:sz w:val="24"/>
                <w:szCs w:val="24"/>
              </w:rPr>
              <w:t>Matrícula</w:t>
            </w:r>
          </w:p>
        </w:tc>
      </w:tr>
      <w:tr w:rsidR="00500FA3" w:rsidRPr="0043121B" w:rsidTr="00500FA3">
        <w:tc>
          <w:tcPr>
            <w:tcW w:w="4077" w:type="dxa"/>
          </w:tcPr>
          <w:p w:rsidR="00500FA3" w:rsidRPr="0043121B" w:rsidRDefault="00A860C8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Andreiz Wescley</w:t>
            </w:r>
          </w:p>
        </w:tc>
        <w:tc>
          <w:tcPr>
            <w:tcW w:w="1843" w:type="dxa"/>
          </w:tcPr>
          <w:p w:rsidR="00500FA3" w:rsidRPr="0043121B" w:rsidRDefault="00A860C8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História, Patrimônio e Cidades</w:t>
            </w:r>
          </w:p>
        </w:tc>
        <w:tc>
          <w:tcPr>
            <w:tcW w:w="2977" w:type="dxa"/>
          </w:tcPr>
          <w:p w:rsidR="00500FA3" w:rsidRPr="0043121B" w:rsidRDefault="00A860C8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História, Patrimônio e Cidades</w:t>
            </w:r>
          </w:p>
        </w:tc>
        <w:tc>
          <w:tcPr>
            <w:tcW w:w="1785" w:type="dxa"/>
          </w:tcPr>
          <w:p w:rsidR="00500FA3" w:rsidRPr="0043121B" w:rsidRDefault="00A860C8" w:rsidP="0043121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201200130117</w:t>
            </w:r>
          </w:p>
        </w:tc>
      </w:tr>
    </w:tbl>
    <w:p w:rsidR="0043121B" w:rsidRDefault="0043121B" w:rsidP="0043121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Artigo 2º - O Processo Eleitoral será realizado para o preenchimento das seguintes vagas, calculadas conforme o determinado pelo Regimento Geral do XXIV CNPG:</w:t>
      </w:r>
    </w:p>
    <w:p w:rsidR="00500FA3" w:rsidRPr="0043121B" w:rsidRDefault="00F27BF2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01 Delegado e 01 suplente</w:t>
      </w:r>
      <w:r w:rsidR="00500FA3" w:rsidRPr="0043121B">
        <w:rPr>
          <w:rFonts w:cs="Times New Roman"/>
          <w:sz w:val="24"/>
          <w:szCs w:val="24"/>
        </w:rPr>
        <w:t xml:space="preserve"> dos cursos Stricto Sensu</w:t>
      </w:r>
    </w:p>
    <w:p w:rsidR="00500FA3" w:rsidRPr="0043121B" w:rsidRDefault="00F27BF2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01</w:t>
      </w:r>
      <w:r w:rsidR="00500FA3" w:rsidRPr="0043121B">
        <w:rPr>
          <w:rFonts w:cs="Times New Roman"/>
          <w:sz w:val="24"/>
          <w:szCs w:val="24"/>
        </w:rPr>
        <w:t xml:space="preserve"> Delegado e </w:t>
      </w:r>
      <w:r>
        <w:rPr>
          <w:rFonts w:cs="Times New Roman"/>
          <w:sz w:val="24"/>
          <w:szCs w:val="24"/>
        </w:rPr>
        <w:t>01</w:t>
      </w:r>
      <w:r w:rsidR="00500FA3" w:rsidRPr="0043121B">
        <w:rPr>
          <w:rFonts w:cs="Times New Roman"/>
          <w:sz w:val="24"/>
          <w:szCs w:val="24"/>
        </w:rPr>
        <w:t xml:space="preserve"> suplente dos cursos de Lato Sensu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Artigo 3º - A Comissão Eleitoral aceitará candidaturas</w:t>
      </w:r>
      <w:r w:rsidR="00A71B87" w:rsidRPr="0043121B">
        <w:rPr>
          <w:rFonts w:cs="Times New Roman"/>
          <w:sz w:val="24"/>
          <w:szCs w:val="24"/>
        </w:rPr>
        <w:t xml:space="preserve"> </w:t>
      </w:r>
      <w:r w:rsidR="00A71B87" w:rsidRPr="0043121B">
        <w:rPr>
          <w:rFonts w:cs="Times New Roman"/>
          <w:color w:val="FF0000"/>
          <w:sz w:val="24"/>
          <w:szCs w:val="24"/>
        </w:rPr>
        <w:t>organizadas em chapa</w:t>
      </w:r>
      <w:r w:rsidR="007C0DBA">
        <w:rPr>
          <w:rFonts w:cs="Times New Roman"/>
          <w:color w:val="FF0000"/>
          <w:sz w:val="24"/>
          <w:szCs w:val="24"/>
        </w:rPr>
        <w:t xml:space="preserve"> de no mínimo 04 integrantes </w:t>
      </w:r>
      <w:r w:rsidRPr="0043121B">
        <w:rPr>
          <w:rFonts w:cs="Times New Roman"/>
          <w:sz w:val="24"/>
          <w:szCs w:val="24"/>
        </w:rPr>
        <w:t xml:space="preserve">até o dia </w:t>
      </w:r>
      <w:r w:rsidR="007C0DBA">
        <w:rPr>
          <w:rFonts w:cs="Times New Roman"/>
          <w:color w:val="FF0000"/>
          <w:sz w:val="24"/>
          <w:szCs w:val="24"/>
        </w:rPr>
        <w:t>09</w:t>
      </w:r>
      <w:r w:rsidRPr="0043121B">
        <w:rPr>
          <w:rFonts w:cs="Times New Roman"/>
          <w:color w:val="FF0000"/>
          <w:sz w:val="24"/>
          <w:szCs w:val="24"/>
        </w:rPr>
        <w:t>/</w:t>
      </w:r>
      <w:r w:rsidR="007C0DBA">
        <w:rPr>
          <w:rFonts w:cs="Times New Roman"/>
          <w:color w:val="FF0000"/>
          <w:sz w:val="24"/>
          <w:szCs w:val="24"/>
        </w:rPr>
        <w:t>04</w:t>
      </w:r>
      <w:r w:rsidRPr="0043121B">
        <w:rPr>
          <w:rFonts w:cs="Times New Roman"/>
          <w:color w:val="FF0000"/>
          <w:sz w:val="24"/>
          <w:szCs w:val="24"/>
        </w:rPr>
        <w:t>/</w:t>
      </w:r>
      <w:r w:rsidR="0043121B" w:rsidRPr="0043121B">
        <w:rPr>
          <w:rFonts w:cs="Times New Roman"/>
          <w:color w:val="FF0000"/>
          <w:sz w:val="24"/>
          <w:szCs w:val="24"/>
        </w:rPr>
        <w:t>2014</w:t>
      </w:r>
      <w:r w:rsidR="0043121B" w:rsidRPr="0043121B">
        <w:rPr>
          <w:rFonts w:cs="Times New Roman"/>
          <w:sz w:val="24"/>
          <w:szCs w:val="24"/>
        </w:rPr>
        <w:t>,</w:t>
      </w:r>
      <w:r w:rsidRPr="0043121B">
        <w:rPr>
          <w:rFonts w:cs="Times New Roman"/>
          <w:sz w:val="24"/>
          <w:szCs w:val="24"/>
        </w:rPr>
        <w:t xml:space="preserve"> através do endereço eletrônico</w:t>
      </w:r>
      <w:r w:rsidR="00A860C8">
        <w:rPr>
          <w:rFonts w:cs="Times New Roman"/>
          <w:sz w:val="24"/>
          <w:szCs w:val="24"/>
        </w:rPr>
        <w:t xml:space="preserve"> andreizwescley@gmail.com</w:t>
      </w:r>
      <w:r w:rsidR="0043121B" w:rsidRPr="0043121B">
        <w:rPr>
          <w:rFonts w:cs="Times New Roman"/>
          <w:color w:val="BFBFBF" w:themeColor="background1" w:themeShade="BF"/>
          <w:sz w:val="24"/>
          <w:szCs w:val="24"/>
        </w:rPr>
        <w:t xml:space="preserve"> </w:t>
      </w:r>
      <w:r w:rsidR="0043121B" w:rsidRPr="00C57EF8">
        <w:rPr>
          <w:rFonts w:cs="Times New Roman"/>
          <w:sz w:val="24"/>
          <w:szCs w:val="24"/>
        </w:rPr>
        <w:t>ou</w:t>
      </w:r>
      <w:r w:rsidR="0043121B" w:rsidRPr="0043121B">
        <w:rPr>
          <w:rFonts w:cs="Times New Roman"/>
          <w:color w:val="BFBFBF" w:themeColor="background1" w:themeShade="BF"/>
          <w:sz w:val="24"/>
          <w:szCs w:val="24"/>
        </w:rPr>
        <w:t xml:space="preserve"> </w:t>
      </w:r>
      <w:r w:rsidR="0043121B" w:rsidRPr="0043121B">
        <w:rPr>
          <w:rFonts w:cs="Times New Roman"/>
          <w:color w:val="000000" w:themeColor="text1"/>
          <w:sz w:val="24"/>
          <w:szCs w:val="24"/>
        </w:rPr>
        <w:t>na sede da APG</w:t>
      </w:r>
      <w:r w:rsidRPr="0043121B">
        <w:rPr>
          <w:rFonts w:cs="Times New Roman"/>
          <w:sz w:val="24"/>
          <w:szCs w:val="24"/>
        </w:rPr>
        <w:t>.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ab/>
        <w:t xml:space="preserve">Parágrafo único – </w:t>
      </w:r>
      <w:r w:rsidR="0043121B" w:rsidRPr="0043121B">
        <w:rPr>
          <w:rFonts w:cs="Times New Roman"/>
          <w:sz w:val="24"/>
          <w:szCs w:val="24"/>
        </w:rPr>
        <w:t xml:space="preserve">Todos os integrantes deverão ser Pós-graduandos regularmente matriculados em Programas de Pós-Graduação vinculados à </w:t>
      </w:r>
      <w:r w:rsidR="007C0DBA">
        <w:rPr>
          <w:rFonts w:ascii="Arial" w:hAnsi="Arial" w:cs="Arial"/>
          <w:color w:val="000000"/>
          <w:sz w:val="20"/>
          <w:szCs w:val="20"/>
        </w:rPr>
        <w:t>IUPERJ.</w:t>
      </w:r>
      <w:r w:rsidR="0043121B" w:rsidRPr="0043121B">
        <w:rPr>
          <w:rFonts w:cs="Times New Roman"/>
          <w:color w:val="BFBFBF" w:themeColor="background1" w:themeShade="BF"/>
          <w:sz w:val="24"/>
          <w:szCs w:val="24"/>
        </w:rPr>
        <w:t xml:space="preserve"> </w:t>
      </w:r>
      <w:r w:rsidRPr="0043121B">
        <w:rPr>
          <w:rFonts w:cs="Times New Roman"/>
          <w:sz w:val="24"/>
          <w:szCs w:val="24"/>
        </w:rPr>
        <w:t>A inscrição deverá ser acompanhada de comprovante de matr</w:t>
      </w:r>
      <w:r w:rsidR="0043121B" w:rsidRPr="0043121B">
        <w:rPr>
          <w:rFonts w:cs="Times New Roman"/>
          <w:sz w:val="24"/>
          <w:szCs w:val="24"/>
        </w:rPr>
        <w:t>ícula</w:t>
      </w:r>
      <w:r w:rsidRPr="0043121B">
        <w:rPr>
          <w:rFonts w:cs="Times New Roman"/>
          <w:sz w:val="24"/>
          <w:szCs w:val="24"/>
        </w:rPr>
        <w:t>.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Pr="0043121B">
        <w:rPr>
          <w:rFonts w:cs="Times New Roman"/>
          <w:sz w:val="24"/>
          <w:szCs w:val="24"/>
        </w:rPr>
        <w:t xml:space="preserve"> 4º - </w:t>
      </w:r>
      <w:r w:rsidR="0043121B" w:rsidRPr="0043121B">
        <w:rPr>
          <w:rFonts w:cs="Times New Roman"/>
          <w:sz w:val="24"/>
          <w:szCs w:val="24"/>
        </w:rPr>
        <w:t>Se houver mais de uma chapa inscrita no processo eleitoral, o número de delegados será distribuído proporcionalmente</w:t>
      </w:r>
      <w:r w:rsidRPr="0043121B">
        <w:rPr>
          <w:rFonts w:cs="Times New Roman"/>
          <w:sz w:val="24"/>
          <w:szCs w:val="24"/>
        </w:rPr>
        <w:t>.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Pr="0043121B">
        <w:rPr>
          <w:rFonts w:cs="Times New Roman"/>
          <w:sz w:val="24"/>
          <w:szCs w:val="24"/>
        </w:rPr>
        <w:t xml:space="preserve"> 5º - Cada chapa de candidatos será responsável pela sua divulgação.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Pr="0043121B">
        <w:rPr>
          <w:rFonts w:cs="Times New Roman"/>
          <w:sz w:val="24"/>
          <w:szCs w:val="24"/>
        </w:rPr>
        <w:t xml:space="preserve"> 6º - A Comissão eleitoral providenciará, além dos demais materiais necessários à eleição, cédulas com os nomes das Chapas em ordem</w:t>
      </w:r>
      <w:r w:rsidR="007C0DBA">
        <w:rPr>
          <w:rFonts w:cs="Times New Roman"/>
          <w:sz w:val="24"/>
          <w:szCs w:val="24"/>
        </w:rPr>
        <w:t xml:space="preserve"> de inscrição. 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Pr="0043121B">
        <w:rPr>
          <w:rFonts w:cs="Times New Roman"/>
          <w:sz w:val="24"/>
          <w:szCs w:val="24"/>
        </w:rPr>
        <w:t xml:space="preserve"> 7º - A Comissão Eleitoral providenciará</w:t>
      </w:r>
      <w:r w:rsidR="007C0DBA">
        <w:rPr>
          <w:rFonts w:cs="Times New Roman"/>
          <w:sz w:val="24"/>
          <w:szCs w:val="24"/>
        </w:rPr>
        <w:t xml:space="preserve"> uma </w:t>
      </w:r>
      <w:r w:rsidRPr="0043121B">
        <w:rPr>
          <w:rFonts w:cs="Times New Roman"/>
          <w:sz w:val="24"/>
          <w:szCs w:val="24"/>
        </w:rPr>
        <w:t xml:space="preserve">urna para a coleta de votos no período de </w:t>
      </w:r>
      <w:r w:rsidR="007C0DBA">
        <w:rPr>
          <w:rFonts w:cs="Times New Roman"/>
          <w:sz w:val="24"/>
          <w:szCs w:val="24"/>
        </w:rPr>
        <w:t>11-04. Uma das urnas será móvel e a outra ficará aberta e</w:t>
      </w:r>
      <w:r w:rsidR="00897DDA">
        <w:rPr>
          <w:rFonts w:cs="Times New Roman"/>
          <w:sz w:val="24"/>
          <w:szCs w:val="24"/>
        </w:rPr>
        <w:t>m frente a Biblioteca Central do</w:t>
      </w:r>
      <w:r w:rsidR="007C0DBA">
        <w:rPr>
          <w:rFonts w:cs="Times New Roman"/>
          <w:sz w:val="24"/>
          <w:szCs w:val="24"/>
        </w:rPr>
        <w:t xml:space="preserve"> </w:t>
      </w:r>
      <w:r w:rsidR="007C0DBA">
        <w:rPr>
          <w:rFonts w:ascii="Arial" w:hAnsi="Arial" w:cs="Arial"/>
          <w:color w:val="000000"/>
          <w:sz w:val="20"/>
          <w:szCs w:val="20"/>
        </w:rPr>
        <w:t>IUPERJ</w:t>
      </w:r>
      <w:r w:rsidR="00897DDA">
        <w:rPr>
          <w:rFonts w:cs="Times New Roman"/>
          <w:sz w:val="24"/>
          <w:szCs w:val="24"/>
        </w:rPr>
        <w:t xml:space="preserve"> durante todos os períodos letivos. </w:t>
      </w:r>
    </w:p>
    <w:p w:rsidR="0043121B" w:rsidRDefault="00500FA3" w:rsidP="00897DDA">
      <w:pPr>
        <w:spacing w:line="240" w:lineRule="auto"/>
        <w:jc w:val="both"/>
        <w:rPr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="00897DDA">
        <w:rPr>
          <w:rFonts w:cs="Times New Roman"/>
          <w:sz w:val="24"/>
          <w:szCs w:val="24"/>
        </w:rPr>
        <w:t xml:space="preserve"> 8º - A apuração dar-se-á após o encerramento da eleição, às 21 horas. </w:t>
      </w:r>
    </w:p>
    <w:p w:rsidR="0043121B" w:rsidRPr="0043121B" w:rsidRDefault="0043121B" w:rsidP="0043121B">
      <w:pPr>
        <w:spacing w:line="240" w:lineRule="auto"/>
        <w:jc w:val="right"/>
        <w:rPr>
          <w:rFonts w:cs="Times New Roman"/>
          <w:sz w:val="24"/>
          <w:szCs w:val="24"/>
        </w:rPr>
      </w:pPr>
      <w:r w:rsidRPr="0043121B">
        <w:rPr>
          <w:sz w:val="24"/>
          <w:szCs w:val="24"/>
        </w:rPr>
        <w:t xml:space="preserve">Associação de Pós Graduandos </w:t>
      </w:r>
      <w:r w:rsidR="00897DDA">
        <w:rPr>
          <w:rFonts w:ascii="Arial" w:hAnsi="Arial" w:cs="Arial"/>
          <w:color w:val="000000"/>
          <w:sz w:val="20"/>
          <w:szCs w:val="20"/>
        </w:rPr>
        <w:t>IUPERJ</w:t>
      </w:r>
      <w:r w:rsidR="00897DDA" w:rsidRPr="0043121B">
        <w:rPr>
          <w:color w:val="BFBFBF" w:themeColor="background1" w:themeShade="BF"/>
          <w:sz w:val="24"/>
          <w:szCs w:val="24"/>
        </w:rPr>
        <w:t xml:space="preserve"> </w:t>
      </w:r>
    </w:p>
    <w:p w:rsidR="00500FA3" w:rsidRPr="0043121B" w:rsidRDefault="00500FA3" w:rsidP="0043121B">
      <w:pPr>
        <w:spacing w:line="240" w:lineRule="auto"/>
        <w:jc w:val="both"/>
        <w:rPr>
          <w:sz w:val="24"/>
          <w:szCs w:val="24"/>
        </w:rPr>
      </w:pPr>
    </w:p>
    <w:sectPr w:rsidR="00500FA3" w:rsidRPr="0043121B" w:rsidSect="00A03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FC8" w:rsidRDefault="00602FC8" w:rsidP="00500FA3">
      <w:pPr>
        <w:spacing w:after="0" w:line="240" w:lineRule="auto"/>
      </w:pPr>
      <w:r>
        <w:separator/>
      </w:r>
    </w:p>
  </w:endnote>
  <w:endnote w:type="continuationSeparator" w:id="0">
    <w:p w:rsidR="00602FC8" w:rsidRDefault="00602FC8" w:rsidP="0050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FC8" w:rsidRDefault="00602FC8" w:rsidP="00500FA3">
      <w:pPr>
        <w:spacing w:after="0" w:line="240" w:lineRule="auto"/>
      </w:pPr>
      <w:r>
        <w:separator/>
      </w:r>
    </w:p>
  </w:footnote>
  <w:footnote w:type="continuationSeparator" w:id="0">
    <w:p w:rsidR="00602FC8" w:rsidRDefault="00602FC8" w:rsidP="00500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1E"/>
    <w:rsid w:val="003A0A74"/>
    <w:rsid w:val="0043121B"/>
    <w:rsid w:val="00500FA3"/>
    <w:rsid w:val="00602FC8"/>
    <w:rsid w:val="007C0DBA"/>
    <w:rsid w:val="008723CA"/>
    <w:rsid w:val="00897DDA"/>
    <w:rsid w:val="00A0301E"/>
    <w:rsid w:val="00A71B87"/>
    <w:rsid w:val="00A860C8"/>
    <w:rsid w:val="00AB723E"/>
    <w:rsid w:val="00C35560"/>
    <w:rsid w:val="00C57EF8"/>
    <w:rsid w:val="00F27BF2"/>
    <w:rsid w:val="00FC2955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7D1B8-6927-45C8-A12C-FC4008CD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0FA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0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F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F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F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94030-E200-4390-B343-FCF1F7D3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Manoela Batista Barbosa</cp:lastModifiedBy>
  <cp:revision>4</cp:revision>
  <dcterms:created xsi:type="dcterms:W3CDTF">2014-03-24T20:40:00Z</dcterms:created>
  <dcterms:modified xsi:type="dcterms:W3CDTF">2014-03-24T21:11:00Z</dcterms:modified>
</cp:coreProperties>
</file>